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E49F" w14:textId="77777777" w:rsidR="0071599A" w:rsidRPr="0071599A" w:rsidRDefault="0071599A" w:rsidP="0071599A">
      <w:pPr>
        <w:jc w:val="center"/>
        <w:rPr>
          <w:b/>
          <w:sz w:val="28"/>
          <w:szCs w:val="28"/>
          <w:u w:val="single"/>
        </w:rPr>
      </w:pPr>
    </w:p>
    <w:p w14:paraId="258856EB" w14:textId="57DD17F0" w:rsidR="0071599A" w:rsidRDefault="0071599A" w:rsidP="0071599A">
      <w:pPr>
        <w:jc w:val="center"/>
        <w:rPr>
          <w:b/>
          <w:sz w:val="28"/>
          <w:szCs w:val="28"/>
          <w:u w:val="single"/>
        </w:rPr>
      </w:pPr>
      <w:r w:rsidRPr="0071599A">
        <w:rPr>
          <w:b/>
          <w:sz w:val="28"/>
          <w:szCs w:val="28"/>
          <w:u w:val="single"/>
        </w:rPr>
        <w:t xml:space="preserve">Child Care Provider </w:t>
      </w:r>
      <w:r w:rsidRPr="0071599A">
        <w:rPr>
          <w:b/>
          <w:sz w:val="28"/>
          <w:szCs w:val="28"/>
          <w:u w:val="single"/>
        </w:rPr>
        <w:t>First Aid Kit Minimum Requirements</w:t>
      </w:r>
    </w:p>
    <w:p w14:paraId="57EC45BA" w14:textId="77777777" w:rsidR="0071599A" w:rsidRDefault="0071599A" w:rsidP="0071599A">
      <w:pPr>
        <w:jc w:val="center"/>
        <w:rPr>
          <w:b/>
          <w:sz w:val="28"/>
          <w:szCs w:val="28"/>
          <w:u w:val="single"/>
        </w:rPr>
      </w:pPr>
      <w:bookmarkStart w:id="0" w:name="_GoBack"/>
    </w:p>
    <w:bookmarkEnd w:id="0"/>
    <w:p w14:paraId="5F43A999" w14:textId="1E3BCDDC" w:rsidR="0071599A" w:rsidRDefault="0071599A" w:rsidP="0071599A">
      <w:pPr>
        <w:jc w:val="center"/>
        <w:rPr>
          <w:b/>
          <w:sz w:val="28"/>
          <w:szCs w:val="28"/>
          <w:u w:val="single"/>
        </w:rPr>
      </w:pPr>
      <w:r w:rsidRPr="0071599A">
        <w:rPr>
          <w:noProof/>
          <w:sz w:val="28"/>
          <w:szCs w:val="28"/>
        </w:rPr>
        <w:drawing>
          <wp:inline distT="0" distB="0" distL="0" distR="0" wp14:anchorId="422DB8B4" wp14:editId="3DED68DF">
            <wp:extent cx="1085850" cy="9737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-aid-kit-drawing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20" cy="97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29DD" w14:textId="77777777" w:rsidR="0071599A" w:rsidRDefault="0071599A" w:rsidP="0071599A">
      <w:pPr>
        <w:jc w:val="center"/>
        <w:rPr>
          <w:b/>
          <w:sz w:val="28"/>
          <w:szCs w:val="28"/>
          <w:u w:val="single"/>
        </w:rPr>
      </w:pPr>
    </w:p>
    <w:p w14:paraId="35F4775C" w14:textId="77777777" w:rsidR="0071599A" w:rsidRDefault="0071599A" w:rsidP="0071599A">
      <w:pPr>
        <w:pStyle w:val="ListParagraph"/>
        <w:numPr>
          <w:ilvl w:val="0"/>
          <w:numId w:val="1"/>
        </w:numPr>
      </w:pPr>
      <w:r>
        <w:t xml:space="preserve">At least one first aid kit must be maintained on the premises </w:t>
      </w:r>
      <w:proofErr w:type="gramStart"/>
      <w:r>
        <w:t>at all times</w:t>
      </w:r>
      <w:proofErr w:type="gramEnd"/>
      <w:r>
        <w:t xml:space="preserve">. </w:t>
      </w:r>
    </w:p>
    <w:p w14:paraId="066708AF" w14:textId="77777777" w:rsidR="0071599A" w:rsidRDefault="0071599A" w:rsidP="0071599A">
      <w:pPr>
        <w:pStyle w:val="ListParagraph"/>
        <w:numPr>
          <w:ilvl w:val="0"/>
          <w:numId w:val="1"/>
        </w:numPr>
      </w:pPr>
      <w:r>
        <w:t xml:space="preserve">The kit(s) must be accessible to the child care staff </w:t>
      </w:r>
      <w:proofErr w:type="gramStart"/>
      <w:r>
        <w:t>at all times</w:t>
      </w:r>
      <w:proofErr w:type="gramEnd"/>
      <w:r>
        <w:t xml:space="preserve"> and kept out of the reach of children. </w:t>
      </w:r>
    </w:p>
    <w:p w14:paraId="4FCF1E27" w14:textId="77777777" w:rsidR="0071599A" w:rsidRDefault="0071599A" w:rsidP="0071599A">
      <w:pPr>
        <w:pStyle w:val="ListParagraph"/>
        <w:numPr>
          <w:ilvl w:val="0"/>
          <w:numId w:val="1"/>
        </w:numPr>
      </w:pPr>
      <w:r>
        <w:t xml:space="preserve">If the first aid kit is stored in the food preparation area, it must be stored in a manner to prevent contamination of food, food contact surfaces, or first aid supplies. </w:t>
      </w:r>
    </w:p>
    <w:p w14:paraId="2BE01836" w14:textId="77777777" w:rsidR="0071599A" w:rsidRDefault="0071599A" w:rsidP="0071599A">
      <w:pPr>
        <w:pStyle w:val="ListParagraph"/>
        <w:numPr>
          <w:ilvl w:val="0"/>
          <w:numId w:val="1"/>
        </w:numPr>
      </w:pPr>
      <w:r>
        <w:t xml:space="preserve">First aid kits or supplies must be restocked after each use. </w:t>
      </w:r>
    </w:p>
    <w:p w14:paraId="4F6EFE47" w14:textId="65A9B623" w:rsidR="0071599A" w:rsidRDefault="0071599A" w:rsidP="0071599A">
      <w:pPr>
        <w:pStyle w:val="ListParagraph"/>
        <w:numPr>
          <w:ilvl w:val="0"/>
          <w:numId w:val="1"/>
        </w:numPr>
      </w:pPr>
      <w:r>
        <w:t xml:space="preserve">A first aid kit must be accessible and available to child care staff when children are participating on field trips, during transporting, and other activities away from the facility. </w:t>
      </w:r>
    </w:p>
    <w:p w14:paraId="0C86EDDF" w14:textId="77777777" w:rsidR="0071599A" w:rsidRDefault="0071599A" w:rsidP="0071599A">
      <w:pPr>
        <w:pStyle w:val="ListParagraph"/>
      </w:pPr>
    </w:p>
    <w:p w14:paraId="54394916" w14:textId="77777777" w:rsidR="0071599A" w:rsidRDefault="0071599A">
      <w:r w:rsidRPr="0071599A">
        <w:rPr>
          <w:b/>
        </w:rPr>
        <w:t>Each kit must be kept in a closed container and labeled “First Aid” and must, at a minimum, include</w:t>
      </w:r>
      <w:r>
        <w:t xml:space="preserve">: </w:t>
      </w:r>
    </w:p>
    <w:p w14:paraId="3C640825" w14:textId="26AD8EC4" w:rsidR="0071599A" w:rsidRDefault="0071599A">
      <w:r>
        <w:t>1. Liquid Soap and/or hand sanitizer (to be used with supervision if hands are not visibly soiled and if no water is present)</w:t>
      </w:r>
    </w:p>
    <w:p w14:paraId="66032E2D" w14:textId="7086C479" w:rsidR="0071599A" w:rsidRDefault="0071599A">
      <w:r>
        <w:t>2. Adhesive bandages</w:t>
      </w:r>
    </w:p>
    <w:p w14:paraId="1D769644" w14:textId="00312E68" w:rsidR="0071599A" w:rsidRDefault="0071599A">
      <w:r>
        <w:t xml:space="preserve">3. Disposable, non-porous gloves </w:t>
      </w:r>
    </w:p>
    <w:p w14:paraId="74AE26FF" w14:textId="11BFA532" w:rsidR="0071599A" w:rsidRDefault="0071599A">
      <w:r>
        <w:t xml:space="preserve">4. Cotton balls or applicators </w:t>
      </w:r>
    </w:p>
    <w:p w14:paraId="1D5C5776" w14:textId="6457A772" w:rsidR="0071599A" w:rsidRDefault="0071599A">
      <w:r>
        <w:t xml:space="preserve">5. Sterile gauze pads or rolls </w:t>
      </w:r>
    </w:p>
    <w:p w14:paraId="1CF1AD8B" w14:textId="35179263" w:rsidR="0071599A" w:rsidRDefault="0071599A">
      <w:r>
        <w:t>6. Adhesive tape</w:t>
      </w:r>
    </w:p>
    <w:p w14:paraId="2E9B4BD0" w14:textId="7DE6B26A" w:rsidR="0071599A" w:rsidRDefault="0071599A">
      <w:r>
        <w:t xml:space="preserve">7. Digital thermometer </w:t>
      </w:r>
    </w:p>
    <w:p w14:paraId="356CFD5E" w14:textId="6B8F9226" w:rsidR="0071599A" w:rsidRDefault="0071599A">
      <w:r>
        <w:t>8. Tweezer</w:t>
      </w:r>
      <w:r>
        <w:t>s</w:t>
      </w:r>
    </w:p>
    <w:p w14:paraId="1F07FCA3" w14:textId="0289C6C6" w:rsidR="0071599A" w:rsidRDefault="0071599A">
      <w:r>
        <w:t xml:space="preserve">9. Pre-moistened wipes </w:t>
      </w:r>
    </w:p>
    <w:p w14:paraId="43A03259" w14:textId="00DEE87D" w:rsidR="0071599A" w:rsidRDefault="0071599A">
      <w:r>
        <w:t>10. Scissors</w:t>
      </w:r>
    </w:p>
    <w:p w14:paraId="02BE57C8" w14:textId="1E3D98F6" w:rsidR="0071599A" w:rsidRDefault="0071599A">
      <w:r>
        <w:t>11. Bottled water (for cleaning wounds or eyes)</w:t>
      </w:r>
    </w:p>
    <w:p w14:paraId="7A7B36B5" w14:textId="3C21CE50" w:rsidR="005E33EF" w:rsidRDefault="0071599A">
      <w:r>
        <w:t>12. A current resource guide on first aid and CPR procedures</w:t>
      </w:r>
    </w:p>
    <w:sectPr w:rsidR="005E33EF" w:rsidSect="0071599A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55A2" w14:textId="77777777" w:rsidR="00232F51" w:rsidRDefault="00232F51" w:rsidP="0071599A">
      <w:pPr>
        <w:spacing w:after="0" w:line="240" w:lineRule="auto"/>
      </w:pPr>
      <w:r>
        <w:separator/>
      </w:r>
    </w:p>
  </w:endnote>
  <w:endnote w:type="continuationSeparator" w:id="0">
    <w:p w14:paraId="6A0BFE7C" w14:textId="77777777" w:rsidR="00232F51" w:rsidRDefault="00232F51" w:rsidP="0071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C40F" w14:textId="6A292D9F" w:rsidR="0071599A" w:rsidRPr="0071599A" w:rsidRDefault="0071599A">
    <w:pPr>
      <w:pStyle w:val="Footer"/>
      <w:rPr>
        <w:i/>
        <w:sz w:val="18"/>
        <w:szCs w:val="18"/>
      </w:rPr>
    </w:pPr>
    <w:r w:rsidRPr="0071599A">
      <w:rPr>
        <w:i/>
        <w:sz w:val="18"/>
        <w:szCs w:val="18"/>
      </w:rPr>
      <w:t>Florida Department of Children &amp; Families</w:t>
    </w:r>
  </w:p>
  <w:p w14:paraId="48C82BD7" w14:textId="24A9FB44" w:rsidR="0071599A" w:rsidRPr="0071599A" w:rsidRDefault="0071599A">
    <w:pPr>
      <w:pStyle w:val="Footer"/>
      <w:rPr>
        <w:i/>
        <w:sz w:val="18"/>
        <w:szCs w:val="18"/>
      </w:rPr>
    </w:pPr>
    <w:r w:rsidRPr="0071599A">
      <w:rPr>
        <w:i/>
        <w:sz w:val="18"/>
        <w:szCs w:val="18"/>
      </w:rPr>
      <w:t>Child Care Facility Handbook Section 6.2</w:t>
    </w:r>
  </w:p>
  <w:p w14:paraId="28192085" w14:textId="24792072" w:rsidR="0071599A" w:rsidRPr="0071599A" w:rsidRDefault="0071599A">
    <w:pPr>
      <w:pStyle w:val="Footer"/>
      <w:rPr>
        <w:i/>
        <w:sz w:val="18"/>
        <w:szCs w:val="18"/>
      </w:rPr>
    </w:pPr>
    <w:r w:rsidRPr="0071599A">
      <w:rPr>
        <w:i/>
        <w:sz w:val="18"/>
        <w:szCs w:val="18"/>
      </w:rPr>
      <w:t>Family Child Care Home Handbook Section 7.19</w:t>
    </w:r>
  </w:p>
  <w:p w14:paraId="4E8FAEF1" w14:textId="5B9B3339" w:rsidR="0071599A" w:rsidRPr="0071599A" w:rsidRDefault="0071599A">
    <w:pPr>
      <w:pStyle w:val="Footer"/>
      <w:rPr>
        <w:i/>
        <w:sz w:val="18"/>
        <w:szCs w:val="18"/>
      </w:rPr>
    </w:pPr>
    <w:r w:rsidRPr="0071599A">
      <w:rPr>
        <w:i/>
        <w:sz w:val="18"/>
        <w:szCs w:val="18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80F7" w14:textId="77777777" w:rsidR="00232F51" w:rsidRDefault="00232F51" w:rsidP="0071599A">
      <w:pPr>
        <w:spacing w:after="0" w:line="240" w:lineRule="auto"/>
      </w:pPr>
      <w:r>
        <w:separator/>
      </w:r>
    </w:p>
  </w:footnote>
  <w:footnote w:type="continuationSeparator" w:id="0">
    <w:p w14:paraId="7DD01017" w14:textId="77777777" w:rsidR="00232F51" w:rsidRDefault="00232F51" w:rsidP="0071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2F8"/>
    <w:multiLevelType w:val="hybridMultilevel"/>
    <w:tmpl w:val="2A4E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9A"/>
    <w:rsid w:val="00232F51"/>
    <w:rsid w:val="00336061"/>
    <w:rsid w:val="003A3D8F"/>
    <w:rsid w:val="0071599A"/>
    <w:rsid w:val="00CE08DE"/>
    <w:rsid w:val="00E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64C7"/>
  <w15:chartTrackingRefBased/>
  <w15:docId w15:val="{645BD8C7-BE0D-4170-9D3D-8AA5E84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9A"/>
  </w:style>
  <w:style w:type="paragraph" w:styleId="Footer">
    <w:name w:val="footer"/>
    <w:basedOn w:val="Normal"/>
    <w:link w:val="FooterChar"/>
    <w:uiPriority w:val="99"/>
    <w:unhideWhenUsed/>
    <w:rsid w:val="007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9A"/>
  </w:style>
  <w:style w:type="paragraph" w:styleId="ListParagraph">
    <w:name w:val="List Paragraph"/>
    <w:basedOn w:val="Normal"/>
    <w:uiPriority w:val="34"/>
    <w:qFormat/>
    <w:rsid w:val="0071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Heath</dc:creator>
  <cp:keywords/>
  <dc:description/>
  <cp:lastModifiedBy>Sarah Heath</cp:lastModifiedBy>
  <cp:revision>1</cp:revision>
  <dcterms:created xsi:type="dcterms:W3CDTF">2018-06-29T20:36:00Z</dcterms:created>
  <dcterms:modified xsi:type="dcterms:W3CDTF">2018-06-29T20:47:00Z</dcterms:modified>
</cp:coreProperties>
</file>